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28" w:rsidRPr="00121B39" w:rsidRDefault="006A0628" w:rsidP="006A0628">
      <w:pPr>
        <w:pStyle w:val="a5"/>
        <w:widowControl w:val="0"/>
        <w:spacing w:before="0" w:beforeAutospacing="0" w:after="0" w:afterAutospacing="0" w:line="540" w:lineRule="exact"/>
        <w:rPr>
          <w:rFonts w:ascii="楷体" w:eastAsia="楷体" w:hAnsi="楷体"/>
          <w:b/>
          <w:bCs/>
          <w:sz w:val="28"/>
          <w:szCs w:val="28"/>
        </w:rPr>
      </w:pPr>
      <w:r w:rsidRPr="00121B39">
        <w:rPr>
          <w:rFonts w:ascii="楷体" w:eastAsia="楷体" w:hAnsi="楷体" w:hint="eastAsia"/>
          <w:b/>
          <w:bCs/>
          <w:sz w:val="28"/>
          <w:szCs w:val="28"/>
        </w:rPr>
        <w:t>附件2</w:t>
      </w:r>
    </w:p>
    <w:p w:rsidR="006A0628" w:rsidRDefault="006A0628" w:rsidP="006A0628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</w:rPr>
        <w:t>中国新闻奖新闻漫画参评作品推荐表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1"/>
        <w:gridCol w:w="286"/>
        <w:gridCol w:w="424"/>
        <w:gridCol w:w="500"/>
        <w:gridCol w:w="1677"/>
        <w:gridCol w:w="782"/>
        <w:gridCol w:w="210"/>
        <w:gridCol w:w="135"/>
        <w:gridCol w:w="1019"/>
        <w:gridCol w:w="254"/>
        <w:gridCol w:w="856"/>
        <w:gridCol w:w="932"/>
        <w:gridCol w:w="1268"/>
        <w:gridCol w:w="497"/>
      </w:tblGrid>
      <w:tr w:rsidR="006A0628" w:rsidTr="006A0628">
        <w:trPr>
          <w:trHeight w:hRule="exact" w:val="698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标  题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1B5303" w:rsidRDefault="001B5303" w:rsidP="000A6D84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1B5303">
              <w:rPr>
                <w:rFonts w:ascii="仿宋" w:eastAsia="仿宋" w:hAnsi="仿宋" w:hint="eastAsia"/>
                <w:color w:val="000000"/>
                <w:szCs w:val="21"/>
                <w:shd w:val="clear" w:color="auto" w:fill="FFFFFF"/>
              </w:rPr>
              <w:t>上面规定不能超过十桌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F7291D" w:rsidRDefault="006A0628" w:rsidP="00F74BF0">
            <w:pPr>
              <w:spacing w:line="32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7291D">
              <w:rPr>
                <w:rFonts w:ascii="仿宋_GB2312" w:eastAsia="仿宋_GB2312" w:hint="eastAsia"/>
                <w:sz w:val="28"/>
                <w:szCs w:val="28"/>
              </w:rPr>
              <w:t>新闻漫画</w:t>
            </w:r>
          </w:p>
        </w:tc>
      </w:tr>
      <w:tr w:rsidR="006A0628" w:rsidTr="00F7291D">
        <w:trPr>
          <w:trHeight w:hRule="exact" w:val="830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作者</w:t>
            </w:r>
            <w:r w:rsidRPr="00F7291D">
              <w:rPr>
                <w:rFonts w:ascii="仿宋_GB2312" w:eastAsia="仿宋_GB2312" w:hAnsi="仿宋" w:hint="eastAsia"/>
                <w:b/>
                <w:szCs w:val="21"/>
              </w:rPr>
              <w:t>（主创人员）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281104" w:rsidRDefault="001B5303" w:rsidP="006A0628">
            <w:pPr>
              <w:pStyle w:val="Default"/>
              <w:jc w:val="both"/>
              <w:rPr>
                <w:rFonts w:ascii="仿宋" w:eastAsia="仿宋" w:hAnsi="仿宋"/>
                <w:color w:val="auto"/>
              </w:rPr>
            </w:pPr>
            <w:r w:rsidRPr="00281104">
              <w:rPr>
                <w:rFonts w:ascii="仿宋" w:eastAsia="仿宋" w:hAnsi="仿宋" w:hint="eastAsia"/>
                <w:shd w:val="clear" w:color="auto" w:fill="FFFFFF"/>
              </w:rPr>
              <w:t>李</w:t>
            </w:r>
            <w:r w:rsidR="00281104" w:rsidRPr="00281104">
              <w:rPr>
                <w:rFonts w:ascii="仿宋" w:eastAsia="仿宋" w:hAnsi="仿宋" w:hint="eastAsia"/>
                <w:shd w:val="clear" w:color="auto" w:fill="FFFFFF"/>
              </w:rPr>
              <w:t>焯（笔名</w:t>
            </w:r>
            <w:r w:rsidRPr="00281104">
              <w:rPr>
                <w:rFonts w:ascii="仿宋" w:eastAsia="仿宋" w:hAnsi="仿宋" w:hint="eastAsia"/>
                <w:shd w:val="clear" w:color="auto" w:fill="FFFFFF"/>
              </w:rPr>
              <w:t>鲁楠</w:t>
            </w:r>
            <w:r w:rsidR="00281104" w:rsidRPr="00281104">
              <w:rPr>
                <w:rFonts w:ascii="仿宋" w:eastAsia="仿宋" w:hAnsi="仿宋" w:hint="eastAsia"/>
                <w:shd w:val="clear" w:color="auto" w:fill="FFFFFF"/>
              </w:rPr>
              <w:t>）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6A0628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Pr="00F7291D" w:rsidRDefault="00F74BF0" w:rsidP="00F7291D">
            <w:pPr>
              <w:pStyle w:val="Default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F7291D">
              <w:rPr>
                <w:rFonts w:ascii="仿宋_GB2312" w:eastAsia="仿宋_GB2312" w:hint="eastAsia"/>
                <w:color w:val="auto"/>
                <w:sz w:val="28"/>
                <w:szCs w:val="28"/>
              </w:rPr>
              <w:t>吴艳鹏</w:t>
            </w:r>
          </w:p>
        </w:tc>
      </w:tr>
      <w:tr w:rsidR="00F7291D" w:rsidTr="00F7291D">
        <w:trPr>
          <w:trHeight w:hRule="exact" w:val="702"/>
          <w:jc w:val="center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D" w:rsidRDefault="00F7291D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D" w:rsidRPr="00F7291D" w:rsidRDefault="00F7291D" w:rsidP="006A0628">
            <w:pPr>
              <w:pStyle w:val="Default"/>
              <w:jc w:val="both"/>
              <w:rPr>
                <w:rFonts w:asciiTheme="minorEastAsia" w:hAnsiTheme="minorEastAsia"/>
                <w:color w:val="auto"/>
              </w:rPr>
            </w:pPr>
            <w:r w:rsidRPr="00F7291D">
              <w:rPr>
                <w:rFonts w:ascii="仿宋_GB2312" w:eastAsia="仿宋_GB2312" w:hint="eastAsia"/>
                <w:color w:val="auto"/>
              </w:rPr>
              <w:t>中国新闻漫画网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D" w:rsidRDefault="00F7291D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1D" w:rsidRPr="00F7291D" w:rsidRDefault="00F7291D" w:rsidP="00EC580B">
            <w:pPr>
              <w:pStyle w:val="Default"/>
              <w:jc w:val="both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F7291D"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 xml:space="preserve">2019年 </w:t>
            </w:r>
            <w:r w:rsidR="00281104"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3</w:t>
            </w:r>
            <w:r w:rsidR="002832DE"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 xml:space="preserve"> </w:t>
            </w:r>
            <w:r w:rsidRPr="00F7291D"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月</w:t>
            </w:r>
            <w:r w:rsidR="00281104"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1</w:t>
            </w:r>
            <w:r w:rsidRPr="00F7291D">
              <w:rPr>
                <w:rFonts w:ascii="仿宋_GB2312" w:eastAsia="仿宋_GB2312" w:hAnsi="仿宋" w:hint="eastAsia"/>
                <w:color w:val="auto"/>
                <w:sz w:val="28"/>
                <w:szCs w:val="28"/>
              </w:rPr>
              <w:t>日</w:t>
            </w:r>
          </w:p>
        </w:tc>
      </w:tr>
      <w:tr w:rsidR="006A0628" w:rsidTr="006A0628">
        <w:trPr>
          <w:trHeight w:hRule="exact" w:val="565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A07344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28" w:rsidRDefault="00A07344" w:rsidP="000A6D84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社会生活</w:t>
            </w:r>
          </w:p>
        </w:tc>
      </w:tr>
      <w:tr w:rsidR="00A07344" w:rsidTr="006A0628">
        <w:trPr>
          <w:trHeight w:hRule="exact" w:val="565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6169C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6169C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808080"/>
                <w:szCs w:val="21"/>
              </w:rPr>
              <w:t>注：仅限配合文字报道的作品填报</w:t>
            </w:r>
          </w:p>
        </w:tc>
      </w:tr>
      <w:tr w:rsidR="00A07344" w:rsidTr="006A0628">
        <w:trPr>
          <w:trHeight w:hRule="exact" w:val="764"/>
          <w:jc w:val="center"/>
        </w:trPr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自荐作品所获奖项名称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6A0628" w:rsidRDefault="00A07344" w:rsidP="006A0628">
            <w:pPr>
              <w:pStyle w:val="Default"/>
              <w:jc w:val="both"/>
              <w:rPr>
                <w:rFonts w:ascii="仿宋_GB2312" w:eastAsia="仿宋_GB2312"/>
                <w:color w:val="808080" w:themeColor="background1" w:themeShade="80"/>
                <w:sz w:val="21"/>
                <w:szCs w:val="21"/>
              </w:rPr>
            </w:pPr>
            <w:r w:rsidRPr="006A0628">
              <w:rPr>
                <w:rFonts w:ascii="仿宋_GB2312" w:eastAsia="仿宋_GB2312" w:hint="eastAsia"/>
                <w:color w:val="808080" w:themeColor="background1" w:themeShade="80"/>
                <w:sz w:val="21"/>
                <w:szCs w:val="21"/>
              </w:rPr>
              <w:t>省部级或中央主要新闻单位社（台）级二等奖及以上新闻奖</w:t>
            </w:r>
          </w:p>
          <w:p w:rsidR="00A07344" w:rsidRDefault="00A07344" w:rsidP="006A0628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 w:rsidRPr="006A0628">
              <w:rPr>
                <w:rFonts w:ascii="仿宋_GB2312" w:eastAsia="仿宋_GB2312" w:hint="eastAsia"/>
                <w:color w:val="808080" w:themeColor="background1" w:themeShade="80"/>
                <w:szCs w:val="21"/>
              </w:rPr>
              <w:t>注：此栏仅限自荐（他荐）作品填写</w:t>
            </w:r>
          </w:p>
        </w:tc>
      </w:tr>
      <w:tr w:rsidR="00A07344" w:rsidTr="006A0628">
        <w:trPr>
          <w:trHeight w:hRule="exact" w:val="1256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09" w:rsidRPr="00020609" w:rsidRDefault="00020609" w:rsidP="00020609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020609">
              <w:rPr>
                <w:rFonts w:ascii="仿宋" w:eastAsia="仿宋" w:hAnsi="仿宋" w:hint="eastAsia"/>
                <w:szCs w:val="21"/>
              </w:rPr>
              <w:t>作品表达了对“上有政策，下有对策”这种行为的讽刺。</w:t>
            </w:r>
          </w:p>
        </w:tc>
      </w:tr>
      <w:tr w:rsidR="00A07344" w:rsidTr="006A0628">
        <w:trPr>
          <w:trHeight w:hRule="exact" w:val="2140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020609" w:rsidRDefault="00020609" w:rsidP="000A6D84">
            <w:pPr>
              <w:spacing w:line="3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020609">
              <w:rPr>
                <w:rFonts w:ascii="仿宋" w:eastAsia="仿宋" w:hAnsi="仿宋" w:hint="eastAsia"/>
                <w:szCs w:val="21"/>
              </w:rPr>
              <w:t>作品形象地讽刺了某些人，明知铺张浪费，大摆筵席这种行为的不对，却想方设法，自以为“聪明”的想出应对规定的办法。</w:t>
            </w:r>
          </w:p>
          <w:p w:rsidR="00A07344" w:rsidRPr="00BD302E" w:rsidRDefault="00A07344" w:rsidP="000A6D84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A07344" w:rsidRPr="00BD302E" w:rsidRDefault="00A07344" w:rsidP="000A6D84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A07344" w:rsidTr="006A0628">
        <w:trPr>
          <w:trHeight w:val="1198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初评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评语</w:t>
            </w:r>
          </w:p>
        </w:tc>
        <w:tc>
          <w:tcPr>
            <w:tcW w:w="8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DF" w:rsidRDefault="00E772DF" w:rsidP="000A6D84">
            <w:pPr>
              <w:spacing w:line="360" w:lineRule="exact"/>
              <w:ind w:firstLineChars="1640" w:firstLine="4610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</w:p>
          <w:p w:rsidR="00E772DF" w:rsidRDefault="00E772DF" w:rsidP="000A6D84">
            <w:pPr>
              <w:spacing w:line="360" w:lineRule="exact"/>
              <w:ind w:firstLineChars="1640" w:firstLine="4610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</w:p>
          <w:p w:rsidR="00E772DF" w:rsidRDefault="00E772DF" w:rsidP="000A6D84">
            <w:pPr>
              <w:spacing w:line="360" w:lineRule="exact"/>
              <w:ind w:firstLineChars="1640" w:firstLine="4610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</w:p>
          <w:p w:rsidR="00A07344" w:rsidRPr="00BD302E" w:rsidRDefault="00A07344" w:rsidP="000A6D84">
            <w:pPr>
              <w:spacing w:line="360" w:lineRule="exact"/>
              <w:ind w:firstLineChars="1640" w:firstLine="4610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签名：</w:t>
            </w:r>
          </w:p>
          <w:p w:rsidR="00A07344" w:rsidRDefault="00A07344" w:rsidP="000A6D84"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                                      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20</w:t>
            </w:r>
            <w:r w:rsidRPr="00BD302E">
              <w:rPr>
                <w:rFonts w:ascii="仿宋_GB2312" w:eastAsia="仿宋_GB2312" w:hAnsi="仿宋" w:hint="eastAsia"/>
                <w:b/>
                <w:sz w:val="28"/>
                <w:szCs w:val="28"/>
              </w:rPr>
              <w:t>年  月  日</w:t>
            </w:r>
          </w:p>
        </w:tc>
      </w:tr>
      <w:tr w:rsidR="00A07344" w:rsidTr="006A0628">
        <w:trPr>
          <w:trHeight w:hRule="exact" w:val="436"/>
          <w:jc w:val="center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联系人(作者)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F7291D" w:rsidRDefault="00A07344" w:rsidP="000A6D84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F7291D">
              <w:rPr>
                <w:rFonts w:ascii="仿宋_GB2312" w:eastAsia="仿宋_GB2312" w:hAnsi="仿宋" w:hint="eastAsia"/>
                <w:sz w:val="24"/>
              </w:rPr>
              <w:t>伊冉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手机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  <w:shd w:val="clear" w:color="auto" w:fill="FFFFFF"/>
              </w:rPr>
              <w:t>15811578083</w:t>
            </w:r>
          </w:p>
        </w:tc>
      </w:tr>
      <w:tr w:rsidR="00A07344" w:rsidTr="006A0628">
        <w:trPr>
          <w:trHeight w:hRule="exact" w:val="421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4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F7291D" w:rsidRDefault="00A07344" w:rsidP="000A6D84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F7291D">
              <w:rPr>
                <w:rFonts w:ascii="仿宋_GB2312" w:eastAsia="仿宋_GB2312" w:hAnsi="仿宋" w:hint="eastAsia"/>
                <w:sz w:val="24"/>
              </w:rPr>
              <w:t>010-84883507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BD302E">
              <w:rPr>
                <w:rFonts w:ascii="华文中宋" w:eastAsia="华文中宋" w:hAnsi="华文中宋" w:hint="eastAsia"/>
                <w:szCs w:val="21"/>
              </w:rPr>
              <w:t>E-mail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F7291D" w:rsidRDefault="00A07344" w:rsidP="000A6D84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y</w:t>
            </w:r>
            <w:r w:rsidRPr="00F7291D">
              <w:rPr>
                <w:rFonts w:asciiTheme="minorEastAsia" w:eastAsiaTheme="minorEastAsia" w:hAnsiTheme="minorEastAsia" w:hint="eastAsia"/>
                <w:sz w:val="24"/>
              </w:rPr>
              <w:t>iran@chinadaily.com.cn</w:t>
            </w:r>
          </w:p>
        </w:tc>
      </w:tr>
      <w:tr w:rsidR="00A07344" w:rsidTr="006A0628">
        <w:trPr>
          <w:trHeight w:hRule="exact" w:val="427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地址</w:t>
            </w:r>
          </w:p>
        </w:tc>
        <w:tc>
          <w:tcPr>
            <w:tcW w:w="6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F7291D" w:rsidRDefault="00A07344" w:rsidP="000A6D84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F7291D">
              <w:rPr>
                <w:rFonts w:ascii="仿宋_GB2312" w:eastAsia="仿宋_GB2312" w:hAnsi="仿宋" w:hint="eastAsia"/>
                <w:sz w:val="24"/>
              </w:rPr>
              <w:t>北京市朝阳区惠新东街11号紫光发展大厦B3座9层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邮编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F7291D" w:rsidRDefault="00A07344" w:rsidP="000A6D84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F7291D">
              <w:rPr>
                <w:rFonts w:ascii="仿宋_GB2312" w:eastAsia="仿宋_GB2312" w:hAnsi="仿宋" w:hint="eastAsia"/>
                <w:sz w:val="24"/>
              </w:rPr>
              <w:t>100029</w:t>
            </w:r>
          </w:p>
        </w:tc>
      </w:tr>
      <w:tr w:rsidR="00A07344" w:rsidTr="006A0628">
        <w:trPr>
          <w:trHeight w:val="529"/>
          <w:jc w:val="center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仅限</w:t>
            </w:r>
            <w:r w:rsidRPr="00BD302E">
              <w:rPr>
                <w:rFonts w:ascii="仿宋_GB2312" w:eastAsia="仿宋_GB2312" w:hAnsi="仿宋" w:hint="eastAsia"/>
                <w:b/>
                <w:szCs w:val="21"/>
              </w:rPr>
              <w:t>自荐</w:t>
            </w:r>
          </w:p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作品填写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 w:rsidRPr="00B008BF"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A07344" w:rsidTr="006A0628">
        <w:trPr>
          <w:trHeight w:hRule="exact" w:val="726"/>
          <w:jc w:val="center"/>
        </w:trPr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推荐人姓名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008BF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 w:val="15"/>
                <w:szCs w:val="21"/>
              </w:rPr>
            </w:pPr>
            <w:r w:rsidRPr="00B008BF">
              <w:rPr>
                <w:rFonts w:ascii="仿宋_GB2312" w:eastAsia="仿宋_GB2312" w:hAnsi="仿宋" w:hint="eastAsia"/>
                <w:b/>
                <w:sz w:val="15"/>
                <w:szCs w:val="21"/>
              </w:rPr>
              <w:t>单位及职称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4" w:rsidRPr="00BD302E" w:rsidRDefault="00A07344" w:rsidP="000A6D84">
            <w:pPr>
              <w:spacing w:line="360" w:lineRule="exact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A07344" w:rsidTr="006A062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7" w:type="dxa"/>
          <w:cantSplit/>
          <w:jc w:val="center"/>
        </w:trPr>
        <w:tc>
          <w:tcPr>
            <w:tcW w:w="929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A07344" w:rsidRDefault="00A07344" w:rsidP="000A6D84">
            <w:pPr>
              <w:spacing w:line="360" w:lineRule="exac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此表可从中国记协网</w:t>
            </w:r>
            <w:hyperlink r:id="rId6" w:history="1">
              <w:r>
                <w:rPr>
                  <w:rFonts w:ascii="楷体" w:eastAsia="楷体" w:hAnsi="楷体" w:hint="eastAsia"/>
                  <w:sz w:val="28"/>
                </w:rPr>
                <w:t>www.zgjx</w:t>
              </w:r>
            </w:hyperlink>
            <w:r>
              <w:rPr>
                <w:rFonts w:ascii="楷体" w:eastAsia="楷体" w:hAnsi="楷体" w:hint="eastAsia"/>
                <w:sz w:val="28"/>
              </w:rPr>
              <w:t>.cn下载。</w:t>
            </w:r>
          </w:p>
        </w:tc>
      </w:tr>
    </w:tbl>
    <w:p w:rsidR="00261B43" w:rsidRPr="006A0628" w:rsidRDefault="00261B43"/>
    <w:sectPr w:rsidR="00261B43" w:rsidRPr="006A0628" w:rsidSect="00261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5A" w:rsidRDefault="00073D5A" w:rsidP="006A0628">
      <w:r>
        <w:separator/>
      </w:r>
    </w:p>
  </w:endnote>
  <w:endnote w:type="continuationSeparator" w:id="0">
    <w:p w:rsidR="00073D5A" w:rsidRDefault="00073D5A" w:rsidP="006A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5A" w:rsidRDefault="00073D5A" w:rsidP="006A0628">
      <w:r>
        <w:separator/>
      </w:r>
    </w:p>
  </w:footnote>
  <w:footnote w:type="continuationSeparator" w:id="0">
    <w:p w:rsidR="00073D5A" w:rsidRDefault="00073D5A" w:rsidP="006A0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628"/>
    <w:rsid w:val="000125FF"/>
    <w:rsid w:val="00020609"/>
    <w:rsid w:val="00073D5A"/>
    <w:rsid w:val="000D13AE"/>
    <w:rsid w:val="00104935"/>
    <w:rsid w:val="0015612A"/>
    <w:rsid w:val="001B5303"/>
    <w:rsid w:val="001D3F95"/>
    <w:rsid w:val="00203B0F"/>
    <w:rsid w:val="00251AF1"/>
    <w:rsid w:val="00261B43"/>
    <w:rsid w:val="00281104"/>
    <w:rsid w:val="002832DE"/>
    <w:rsid w:val="003029DD"/>
    <w:rsid w:val="003546BA"/>
    <w:rsid w:val="00377CA8"/>
    <w:rsid w:val="00422ADC"/>
    <w:rsid w:val="004331F8"/>
    <w:rsid w:val="004A2A9B"/>
    <w:rsid w:val="0059056D"/>
    <w:rsid w:val="005B45B7"/>
    <w:rsid w:val="00610C30"/>
    <w:rsid w:val="006A0628"/>
    <w:rsid w:val="006C507D"/>
    <w:rsid w:val="0071044F"/>
    <w:rsid w:val="0076193F"/>
    <w:rsid w:val="0079107C"/>
    <w:rsid w:val="008569E2"/>
    <w:rsid w:val="0086409F"/>
    <w:rsid w:val="00886D23"/>
    <w:rsid w:val="009B6AD1"/>
    <w:rsid w:val="009C1A53"/>
    <w:rsid w:val="009D3DB4"/>
    <w:rsid w:val="00A07344"/>
    <w:rsid w:val="00A34259"/>
    <w:rsid w:val="00AC72BF"/>
    <w:rsid w:val="00B7338C"/>
    <w:rsid w:val="00B93FA5"/>
    <w:rsid w:val="00BB3B4E"/>
    <w:rsid w:val="00C25B7B"/>
    <w:rsid w:val="00C76884"/>
    <w:rsid w:val="00D65FD7"/>
    <w:rsid w:val="00E57B9B"/>
    <w:rsid w:val="00E772DF"/>
    <w:rsid w:val="00E773A0"/>
    <w:rsid w:val="00EB585E"/>
    <w:rsid w:val="00EC4252"/>
    <w:rsid w:val="00EC580B"/>
    <w:rsid w:val="00F47312"/>
    <w:rsid w:val="00F7291D"/>
    <w:rsid w:val="00F74BF0"/>
    <w:rsid w:val="00F8691F"/>
    <w:rsid w:val="00F9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6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628"/>
    <w:rPr>
      <w:sz w:val="18"/>
      <w:szCs w:val="18"/>
    </w:rPr>
  </w:style>
  <w:style w:type="paragraph" w:styleId="a5">
    <w:name w:val="Normal (Web)"/>
    <w:basedOn w:val="a"/>
    <w:unhideWhenUsed/>
    <w:rsid w:val="006A06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A06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062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6A0628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nhuanet.com/zgj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郑华卫</dc:creator>
  <cp:lastModifiedBy>郑华卫</cp:lastModifiedBy>
  <cp:revision>5</cp:revision>
  <dcterms:created xsi:type="dcterms:W3CDTF">2020-04-20T02:16:00Z</dcterms:created>
  <dcterms:modified xsi:type="dcterms:W3CDTF">2020-04-21T12:18:00Z</dcterms:modified>
</cp:coreProperties>
</file>